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845" w:rsidRDefault="00FA1845" w:rsidP="00FA1845">
      <w:pPr>
        <w:jc w:val="center"/>
        <w:rPr>
          <w:rFonts w:ascii="Times New Roman" w:hAnsi="Times New Roman" w:cs="Times New Roman"/>
          <w:sz w:val="28"/>
          <w:szCs w:val="28"/>
        </w:rPr>
      </w:pPr>
      <w:r>
        <w:rPr>
          <w:rFonts w:ascii="Times New Roman" w:hAnsi="Times New Roman" w:cs="Times New Roman"/>
          <w:sz w:val="28"/>
          <w:szCs w:val="28"/>
        </w:rPr>
        <w:t>Статья</w:t>
      </w:r>
    </w:p>
    <w:p w:rsidR="00FA1845" w:rsidRDefault="00FA1845" w:rsidP="00FA1845">
      <w:pPr>
        <w:jc w:val="center"/>
        <w:rPr>
          <w:rFonts w:ascii="Times New Roman" w:hAnsi="Times New Roman" w:cs="Times New Roman"/>
          <w:sz w:val="28"/>
          <w:szCs w:val="28"/>
        </w:rPr>
      </w:pPr>
      <w:r>
        <w:rPr>
          <w:rFonts w:ascii="Times New Roman" w:hAnsi="Times New Roman" w:cs="Times New Roman"/>
          <w:sz w:val="28"/>
          <w:szCs w:val="28"/>
        </w:rPr>
        <w:t>Мои педагогические секреты</w:t>
      </w:r>
    </w:p>
    <w:p w:rsidR="00FA1845" w:rsidRDefault="00FA1845" w:rsidP="00FA1845">
      <w:pPr>
        <w:jc w:val="center"/>
        <w:rPr>
          <w:rFonts w:ascii="Times New Roman" w:hAnsi="Times New Roman" w:cs="Times New Roman"/>
          <w:sz w:val="28"/>
          <w:szCs w:val="28"/>
        </w:rPr>
      </w:pPr>
      <w:r>
        <w:rPr>
          <w:rFonts w:ascii="Times New Roman" w:hAnsi="Times New Roman" w:cs="Times New Roman"/>
          <w:sz w:val="28"/>
          <w:szCs w:val="28"/>
        </w:rPr>
        <w:t>(любой УМК)</w:t>
      </w:r>
    </w:p>
    <w:p w:rsidR="00F90A84" w:rsidRPr="00AB6CB2" w:rsidRDefault="00F90A84" w:rsidP="00F90A84">
      <w:pPr>
        <w:pStyle w:val="a3"/>
        <w:rPr>
          <w:i/>
          <w:sz w:val="28"/>
          <w:szCs w:val="28"/>
        </w:rPr>
      </w:pPr>
      <w:bookmarkStart w:id="0" w:name="_GoBack"/>
      <w:bookmarkEnd w:id="0"/>
      <w:r w:rsidRPr="00AB6CB2">
        <w:rPr>
          <w:rStyle w:val="a4"/>
          <w:i w:val="0"/>
          <w:sz w:val="28"/>
          <w:szCs w:val="28"/>
        </w:rPr>
        <w:t>«Педагогическая деятельность не может в полном смысле слова называться ни трудом, ни работой, ни службой, ни искусством, - это интенсивный, непрекращающийся личностный и профессиональный рост, на путь которого становится учитель».</w:t>
      </w:r>
    </w:p>
    <w:p w:rsidR="005B6874" w:rsidRDefault="00F90A84" w:rsidP="00F90A84">
      <w:pPr>
        <w:pStyle w:val="a3"/>
        <w:rPr>
          <w:sz w:val="28"/>
          <w:szCs w:val="28"/>
        </w:rPr>
      </w:pPr>
      <w:r w:rsidRPr="00495F8D">
        <w:rPr>
          <w:sz w:val="28"/>
          <w:szCs w:val="28"/>
        </w:rPr>
        <w:br/>
        <w:t xml:space="preserve">      Каждый маленький человечек, придя в </w:t>
      </w:r>
      <w:r w:rsidR="00C1029B">
        <w:rPr>
          <w:sz w:val="28"/>
          <w:szCs w:val="28"/>
        </w:rPr>
        <w:t xml:space="preserve">начальную </w:t>
      </w:r>
      <w:r w:rsidRPr="00495F8D">
        <w:rPr>
          <w:sz w:val="28"/>
          <w:szCs w:val="28"/>
        </w:rPr>
        <w:t xml:space="preserve">школу, должен быть принят и услышан. </w:t>
      </w:r>
      <w:r w:rsidR="005C3707">
        <w:rPr>
          <w:sz w:val="28"/>
          <w:szCs w:val="28"/>
        </w:rPr>
        <w:t xml:space="preserve">Наша </w:t>
      </w:r>
      <w:r w:rsidRPr="00495F8D">
        <w:rPr>
          <w:sz w:val="28"/>
          <w:szCs w:val="28"/>
        </w:rPr>
        <w:t xml:space="preserve"> задача не только научить его наукам, но и взрастить, вселить уверенность в себе, провести с ним очень важные 4 года </w:t>
      </w:r>
      <w:r w:rsidRPr="00495F8D">
        <w:rPr>
          <w:sz w:val="28"/>
          <w:szCs w:val="28"/>
        </w:rPr>
        <w:lastRenderedPageBreak/>
        <w:t>его жизни и оставить в душе след добра, света, человеческой мудрости, справедливости</w:t>
      </w:r>
      <w:r>
        <w:rPr>
          <w:sz w:val="28"/>
          <w:szCs w:val="28"/>
        </w:rPr>
        <w:t xml:space="preserve">. </w:t>
      </w:r>
      <w:r w:rsidRPr="00495F8D">
        <w:rPr>
          <w:sz w:val="28"/>
          <w:szCs w:val="28"/>
        </w:rPr>
        <w:t xml:space="preserve">У меня есть свои педагогические </w:t>
      </w:r>
      <w:r>
        <w:rPr>
          <w:sz w:val="28"/>
          <w:szCs w:val="28"/>
        </w:rPr>
        <w:t>секреты</w:t>
      </w:r>
      <w:r w:rsidRPr="00495F8D">
        <w:rPr>
          <w:sz w:val="28"/>
          <w:szCs w:val="28"/>
        </w:rPr>
        <w:t xml:space="preserve">, которыми я охотно поделюсь. </w:t>
      </w:r>
    </w:p>
    <w:p w:rsidR="005B6874" w:rsidRDefault="00F90A84" w:rsidP="00F90A84">
      <w:pPr>
        <w:pStyle w:val="a3"/>
        <w:rPr>
          <w:rStyle w:val="orange1"/>
          <w:b/>
          <w:sz w:val="28"/>
          <w:szCs w:val="28"/>
        </w:rPr>
      </w:pPr>
      <w:r w:rsidRPr="00495F8D">
        <w:rPr>
          <w:sz w:val="28"/>
          <w:szCs w:val="28"/>
        </w:rPr>
        <w:br/>
      </w:r>
      <w:r w:rsidRPr="005C3707">
        <w:rPr>
          <w:rStyle w:val="orange1"/>
          <w:b/>
          <w:sz w:val="28"/>
          <w:szCs w:val="28"/>
        </w:rPr>
        <w:t>Русский язык</w:t>
      </w:r>
    </w:p>
    <w:p w:rsidR="00F90A84" w:rsidRDefault="00F90A84" w:rsidP="00F90A84">
      <w:pPr>
        <w:pStyle w:val="a3"/>
        <w:rPr>
          <w:sz w:val="28"/>
          <w:szCs w:val="28"/>
        </w:rPr>
      </w:pPr>
      <w:r w:rsidRPr="00495F8D">
        <w:rPr>
          <w:sz w:val="28"/>
          <w:szCs w:val="28"/>
        </w:rPr>
        <w:br/>
        <w:t xml:space="preserve">     Ребенок, </w:t>
      </w:r>
      <w:r>
        <w:rPr>
          <w:sz w:val="28"/>
          <w:szCs w:val="28"/>
        </w:rPr>
        <w:t xml:space="preserve">даже </w:t>
      </w:r>
      <w:r w:rsidRPr="00495F8D">
        <w:rPr>
          <w:sz w:val="28"/>
          <w:szCs w:val="28"/>
        </w:rPr>
        <w:t xml:space="preserve">зная правила орфографии, часто не может их применить и делает много ошибок в </w:t>
      </w:r>
      <w:r w:rsidR="00351869">
        <w:rPr>
          <w:sz w:val="28"/>
          <w:szCs w:val="28"/>
        </w:rPr>
        <w:t>письменных работах</w:t>
      </w:r>
      <w:r w:rsidRPr="00495F8D">
        <w:rPr>
          <w:sz w:val="28"/>
          <w:szCs w:val="28"/>
        </w:rPr>
        <w:t>.</w:t>
      </w:r>
      <w:r w:rsidR="00351869">
        <w:rPr>
          <w:sz w:val="28"/>
          <w:szCs w:val="28"/>
        </w:rPr>
        <w:t xml:space="preserve"> </w:t>
      </w:r>
      <w:r w:rsidRPr="00495F8D">
        <w:rPr>
          <w:sz w:val="28"/>
          <w:szCs w:val="28"/>
        </w:rPr>
        <w:t xml:space="preserve"> Каковы </w:t>
      </w:r>
      <w:r>
        <w:rPr>
          <w:sz w:val="28"/>
          <w:szCs w:val="28"/>
        </w:rPr>
        <w:t xml:space="preserve">же </w:t>
      </w:r>
      <w:r w:rsidRPr="00495F8D">
        <w:rPr>
          <w:sz w:val="28"/>
          <w:szCs w:val="28"/>
        </w:rPr>
        <w:t>причины?</w:t>
      </w:r>
      <w:r>
        <w:rPr>
          <w:sz w:val="28"/>
          <w:szCs w:val="28"/>
        </w:rPr>
        <w:t xml:space="preserve"> </w:t>
      </w:r>
      <w:r w:rsidRPr="00495F8D">
        <w:rPr>
          <w:sz w:val="28"/>
          <w:szCs w:val="28"/>
        </w:rPr>
        <w:t xml:space="preserve"> Ученик не видит ошибки в написанном им слове, это слово, написанное с ошибкой, устраивает его и в таком виде.</w:t>
      </w:r>
      <w:r>
        <w:rPr>
          <w:sz w:val="28"/>
          <w:szCs w:val="28"/>
        </w:rPr>
        <w:t xml:space="preserve"> Говорю им, предъявляя неправильно написанное слово: «Смотрите, как плохо выглядит </w:t>
      </w:r>
      <w:r w:rsidR="00351869">
        <w:rPr>
          <w:sz w:val="28"/>
          <w:szCs w:val="28"/>
        </w:rPr>
        <w:t>это слово, оно будто «заболело»:</w:t>
      </w:r>
      <w:r>
        <w:rPr>
          <w:sz w:val="28"/>
          <w:szCs w:val="28"/>
        </w:rPr>
        <w:t xml:space="preserve">  </w:t>
      </w:r>
      <w:r w:rsidR="00351869">
        <w:rPr>
          <w:sz w:val="28"/>
          <w:szCs w:val="28"/>
        </w:rPr>
        <w:t xml:space="preserve"> МАЛАКО, ПТИНЕЦ, ГАРАЦКОЙ.  </w:t>
      </w:r>
      <w:r>
        <w:rPr>
          <w:sz w:val="28"/>
          <w:szCs w:val="28"/>
        </w:rPr>
        <w:t>«Вылечим»  слово,</w:t>
      </w:r>
      <w:r w:rsidR="00080E3B">
        <w:rPr>
          <w:sz w:val="28"/>
          <w:szCs w:val="28"/>
        </w:rPr>
        <w:t xml:space="preserve"> проверим, </w:t>
      </w:r>
      <w:r>
        <w:rPr>
          <w:sz w:val="28"/>
          <w:szCs w:val="28"/>
        </w:rPr>
        <w:t xml:space="preserve"> запишем его правильно.</w:t>
      </w:r>
    </w:p>
    <w:p w:rsidR="00F90A84" w:rsidRPr="00495F8D" w:rsidRDefault="00F90A84" w:rsidP="00F90A84">
      <w:pPr>
        <w:pStyle w:val="a3"/>
        <w:rPr>
          <w:sz w:val="28"/>
          <w:szCs w:val="28"/>
        </w:rPr>
      </w:pPr>
      <w:r>
        <w:rPr>
          <w:sz w:val="28"/>
          <w:szCs w:val="28"/>
        </w:rPr>
        <w:t xml:space="preserve"> </w:t>
      </w:r>
      <w:r w:rsidRPr="00495F8D">
        <w:rPr>
          <w:sz w:val="28"/>
          <w:szCs w:val="28"/>
        </w:rPr>
        <w:t xml:space="preserve"> Кроме того, зная  правил</w:t>
      </w:r>
      <w:r>
        <w:rPr>
          <w:sz w:val="28"/>
          <w:szCs w:val="28"/>
        </w:rPr>
        <w:t>а проверки</w:t>
      </w:r>
      <w:r w:rsidRPr="00495F8D">
        <w:rPr>
          <w:sz w:val="28"/>
          <w:szCs w:val="28"/>
        </w:rPr>
        <w:t>, ребенок не всегда может определить - каким из них проверить то или иное слово</w:t>
      </w:r>
      <w:r w:rsidR="00DD2AE9">
        <w:rPr>
          <w:sz w:val="28"/>
          <w:szCs w:val="28"/>
        </w:rPr>
        <w:t xml:space="preserve">. </w:t>
      </w:r>
      <w:r w:rsidRPr="00495F8D">
        <w:rPr>
          <w:sz w:val="28"/>
          <w:szCs w:val="28"/>
        </w:rPr>
        <w:t xml:space="preserve"> С начала обучения грамоте обращаю внимание детей на расхождение написания и произношения в некоторых словах, и такие слова проговариваются орфографически. Ребенок должен чувствовать себя при письме как сапер на минном поле (пиши осторожно, проверь по образцу или спроси).</w:t>
      </w:r>
    </w:p>
    <w:p w:rsidR="00F90A84" w:rsidRPr="00495F8D" w:rsidRDefault="00F90A84" w:rsidP="00F90A84">
      <w:pPr>
        <w:pStyle w:val="a3"/>
        <w:rPr>
          <w:sz w:val="28"/>
          <w:szCs w:val="28"/>
        </w:rPr>
      </w:pPr>
      <w:r w:rsidRPr="00495F8D">
        <w:rPr>
          <w:sz w:val="28"/>
          <w:szCs w:val="28"/>
        </w:rPr>
        <w:t>   </w:t>
      </w:r>
      <w:r>
        <w:rPr>
          <w:sz w:val="28"/>
          <w:szCs w:val="28"/>
        </w:rPr>
        <w:t xml:space="preserve"> Ежедневная работа над ошибками</w:t>
      </w:r>
      <w:r w:rsidRPr="00495F8D">
        <w:rPr>
          <w:sz w:val="28"/>
          <w:szCs w:val="28"/>
        </w:rPr>
        <w:t>, но не по памятке, а следующим образом</w:t>
      </w:r>
      <w:r>
        <w:rPr>
          <w:sz w:val="28"/>
          <w:szCs w:val="28"/>
        </w:rPr>
        <w:t>:</w:t>
      </w:r>
      <w:r w:rsidRPr="00495F8D">
        <w:rPr>
          <w:sz w:val="28"/>
          <w:szCs w:val="28"/>
        </w:rPr>
        <w:t xml:space="preserve"> </w:t>
      </w:r>
      <w:r>
        <w:rPr>
          <w:sz w:val="28"/>
          <w:szCs w:val="28"/>
        </w:rPr>
        <w:t xml:space="preserve">при проверке работ  я подчеркиваю </w:t>
      </w:r>
      <w:r w:rsidRPr="00495F8D">
        <w:rPr>
          <w:sz w:val="28"/>
          <w:szCs w:val="28"/>
        </w:rPr>
        <w:t>слово</w:t>
      </w:r>
      <w:r w:rsidR="00351869">
        <w:rPr>
          <w:sz w:val="28"/>
          <w:szCs w:val="28"/>
        </w:rPr>
        <w:t xml:space="preserve"> с ошибкой. </w:t>
      </w:r>
      <w:r w:rsidRPr="00495F8D">
        <w:rPr>
          <w:sz w:val="28"/>
          <w:szCs w:val="28"/>
        </w:rPr>
        <w:t xml:space="preserve"> Ребенок должен лишь зачеркнуть</w:t>
      </w:r>
      <w:r w:rsidR="00351869">
        <w:rPr>
          <w:sz w:val="28"/>
          <w:szCs w:val="28"/>
        </w:rPr>
        <w:t xml:space="preserve"> букву </w:t>
      </w:r>
      <w:r w:rsidRPr="00495F8D">
        <w:rPr>
          <w:sz w:val="28"/>
          <w:szCs w:val="28"/>
        </w:rPr>
        <w:t xml:space="preserve"> и исправить, </w:t>
      </w:r>
      <w:r w:rsidR="00351869">
        <w:rPr>
          <w:sz w:val="28"/>
          <w:szCs w:val="28"/>
        </w:rPr>
        <w:t>как учитель.  Э</w:t>
      </w:r>
      <w:r w:rsidRPr="00495F8D">
        <w:rPr>
          <w:sz w:val="28"/>
          <w:szCs w:val="28"/>
        </w:rPr>
        <w:t xml:space="preserve">то </w:t>
      </w:r>
      <w:r>
        <w:rPr>
          <w:sz w:val="28"/>
          <w:szCs w:val="28"/>
        </w:rPr>
        <w:t>не занимает много времени</w:t>
      </w:r>
      <w:r w:rsidR="00351869">
        <w:rPr>
          <w:sz w:val="28"/>
          <w:szCs w:val="28"/>
        </w:rPr>
        <w:t xml:space="preserve"> на уроке, не обременительно для ученика. </w:t>
      </w:r>
      <w:r w:rsidRPr="00495F8D">
        <w:rPr>
          <w:sz w:val="28"/>
          <w:szCs w:val="28"/>
        </w:rPr>
        <w:t xml:space="preserve"> </w:t>
      </w:r>
      <w:r>
        <w:rPr>
          <w:sz w:val="28"/>
          <w:szCs w:val="28"/>
        </w:rPr>
        <w:t>Можно устроить совместную работу над ошибками: слов</w:t>
      </w:r>
      <w:r w:rsidRPr="00495F8D">
        <w:rPr>
          <w:sz w:val="28"/>
          <w:szCs w:val="28"/>
        </w:rPr>
        <w:t xml:space="preserve">а выписываются на доску и </w:t>
      </w:r>
      <w:r>
        <w:rPr>
          <w:sz w:val="28"/>
          <w:szCs w:val="28"/>
        </w:rPr>
        <w:t>исправляются.  П</w:t>
      </w:r>
      <w:r w:rsidRPr="00495F8D">
        <w:rPr>
          <w:sz w:val="28"/>
          <w:szCs w:val="28"/>
        </w:rPr>
        <w:t xml:space="preserve">о желанию детей </w:t>
      </w:r>
      <w:r>
        <w:rPr>
          <w:sz w:val="28"/>
          <w:szCs w:val="28"/>
        </w:rPr>
        <w:t xml:space="preserve">можно </w:t>
      </w:r>
      <w:r w:rsidRPr="00495F8D">
        <w:rPr>
          <w:sz w:val="28"/>
          <w:szCs w:val="28"/>
        </w:rPr>
        <w:t xml:space="preserve">устанавливать авторство, автор и исправит ошибку. </w:t>
      </w:r>
      <w:r>
        <w:rPr>
          <w:sz w:val="28"/>
          <w:szCs w:val="28"/>
        </w:rPr>
        <w:t>Ошибок становится в разы меньше!</w:t>
      </w:r>
    </w:p>
    <w:p w:rsidR="00F90A84" w:rsidRPr="00495F8D" w:rsidRDefault="00F90A84" w:rsidP="00F90A84">
      <w:pPr>
        <w:pStyle w:val="a3"/>
        <w:rPr>
          <w:sz w:val="28"/>
          <w:szCs w:val="28"/>
        </w:rPr>
      </w:pPr>
      <w:r w:rsidRPr="00495F8D">
        <w:rPr>
          <w:sz w:val="28"/>
          <w:szCs w:val="28"/>
        </w:rPr>
        <w:t>    При написании сочинений, изложений ребенок в затруднительных случаях  поднимает руку, учитель</w:t>
      </w:r>
      <w:r w:rsidR="00351869">
        <w:rPr>
          <w:sz w:val="28"/>
          <w:szCs w:val="28"/>
        </w:rPr>
        <w:t xml:space="preserve"> подходит к нему и </w:t>
      </w:r>
      <w:r w:rsidRPr="00495F8D">
        <w:rPr>
          <w:sz w:val="28"/>
          <w:szCs w:val="28"/>
        </w:rPr>
        <w:t xml:space="preserve"> оказывает  </w:t>
      </w:r>
      <w:r w:rsidR="005B6874">
        <w:rPr>
          <w:sz w:val="28"/>
          <w:szCs w:val="28"/>
        </w:rPr>
        <w:t>«</w:t>
      </w:r>
      <w:r w:rsidRPr="00495F8D">
        <w:rPr>
          <w:sz w:val="28"/>
          <w:szCs w:val="28"/>
        </w:rPr>
        <w:t xml:space="preserve">скорую </w:t>
      </w:r>
      <w:r>
        <w:rPr>
          <w:sz w:val="28"/>
          <w:szCs w:val="28"/>
        </w:rPr>
        <w:t>помощь</w:t>
      </w:r>
      <w:r w:rsidR="005B6874">
        <w:rPr>
          <w:sz w:val="28"/>
          <w:szCs w:val="28"/>
        </w:rPr>
        <w:t>»</w:t>
      </w:r>
      <w:r>
        <w:rPr>
          <w:sz w:val="28"/>
          <w:szCs w:val="28"/>
        </w:rPr>
        <w:t>, четко проговаривая запрашиваемое слово</w:t>
      </w:r>
      <w:r w:rsidR="00351869">
        <w:rPr>
          <w:sz w:val="28"/>
          <w:szCs w:val="28"/>
        </w:rPr>
        <w:t>, не углубляясь в правила проверки</w:t>
      </w:r>
      <w:r>
        <w:rPr>
          <w:sz w:val="28"/>
          <w:szCs w:val="28"/>
        </w:rPr>
        <w:t>.</w:t>
      </w:r>
      <w:r w:rsidR="00351869">
        <w:rPr>
          <w:sz w:val="28"/>
          <w:szCs w:val="28"/>
        </w:rPr>
        <w:t xml:space="preserve"> Учащихся не должен сковывать страх перед ошибкой, он смело и свободно углубляется в литературное творчество.</w:t>
      </w:r>
      <w:r>
        <w:rPr>
          <w:sz w:val="28"/>
          <w:szCs w:val="28"/>
        </w:rPr>
        <w:t xml:space="preserve"> </w:t>
      </w:r>
    </w:p>
    <w:p w:rsidR="009201BB" w:rsidRDefault="00F90A84" w:rsidP="00F90A84">
      <w:pPr>
        <w:pStyle w:val="a3"/>
        <w:rPr>
          <w:sz w:val="28"/>
          <w:szCs w:val="28"/>
        </w:rPr>
      </w:pPr>
      <w:r w:rsidRPr="00495F8D">
        <w:rPr>
          <w:sz w:val="28"/>
          <w:szCs w:val="28"/>
        </w:rPr>
        <w:t xml:space="preserve">    Чтобы запомнить как можно больше слов с </w:t>
      </w:r>
      <w:r w:rsidRPr="00F67596">
        <w:rPr>
          <w:b/>
          <w:sz w:val="28"/>
          <w:szCs w:val="28"/>
        </w:rPr>
        <w:t>непроверяемыми</w:t>
      </w:r>
      <w:r w:rsidRPr="00495F8D">
        <w:rPr>
          <w:sz w:val="28"/>
          <w:szCs w:val="28"/>
        </w:rPr>
        <w:t xml:space="preserve"> написаниями, надо включить все виды памяти - </w:t>
      </w:r>
      <w:r w:rsidR="00F67596">
        <w:rPr>
          <w:sz w:val="28"/>
          <w:szCs w:val="28"/>
        </w:rPr>
        <w:t>речедвигательную</w:t>
      </w:r>
      <w:r w:rsidRPr="00495F8D">
        <w:rPr>
          <w:sz w:val="28"/>
          <w:szCs w:val="28"/>
        </w:rPr>
        <w:t>, слуховую, зрительную.</w:t>
      </w:r>
      <w:r w:rsidRPr="00495F8D">
        <w:rPr>
          <w:rStyle w:val="a4"/>
          <w:sz w:val="28"/>
          <w:szCs w:val="28"/>
        </w:rPr>
        <w:t xml:space="preserve"> </w:t>
      </w:r>
      <w:r w:rsidRPr="00F90A84">
        <w:rPr>
          <w:rStyle w:val="a4"/>
          <w:i w:val="0"/>
          <w:sz w:val="28"/>
          <w:szCs w:val="28"/>
        </w:rPr>
        <w:t>Есть методика Тоцкого</w:t>
      </w:r>
      <w:r>
        <w:rPr>
          <w:rStyle w:val="a4"/>
          <w:i w:val="0"/>
          <w:sz w:val="28"/>
          <w:szCs w:val="28"/>
        </w:rPr>
        <w:t xml:space="preserve">: </w:t>
      </w:r>
      <w:r w:rsidRPr="00F90A84">
        <w:rPr>
          <w:rStyle w:val="a4"/>
          <w:i w:val="0"/>
          <w:sz w:val="28"/>
          <w:szCs w:val="28"/>
        </w:rPr>
        <w:t xml:space="preserve"> достаточно </w:t>
      </w:r>
      <w:r w:rsidRPr="00F90A84">
        <w:rPr>
          <w:rStyle w:val="a4"/>
          <w:b/>
          <w:i w:val="0"/>
          <w:sz w:val="28"/>
          <w:szCs w:val="28"/>
        </w:rPr>
        <w:t>5</w:t>
      </w:r>
      <w:r w:rsidRPr="00F90A84">
        <w:rPr>
          <w:rStyle w:val="a4"/>
          <w:i w:val="0"/>
          <w:sz w:val="28"/>
          <w:szCs w:val="28"/>
        </w:rPr>
        <w:t xml:space="preserve"> раз прочитать </w:t>
      </w:r>
      <w:r w:rsidRPr="00F90A84">
        <w:rPr>
          <w:rStyle w:val="a4"/>
          <w:b/>
          <w:i w:val="0"/>
          <w:sz w:val="28"/>
          <w:szCs w:val="28"/>
        </w:rPr>
        <w:t>вслух орфографически хором</w:t>
      </w:r>
      <w:r w:rsidRPr="00F90A84">
        <w:rPr>
          <w:rStyle w:val="a4"/>
          <w:i w:val="0"/>
          <w:sz w:val="28"/>
          <w:szCs w:val="28"/>
        </w:rPr>
        <w:t xml:space="preserve"> группу словарных слов, как эти слова остаются в памяти навсегда.</w:t>
      </w:r>
      <w:r w:rsidRPr="00495F8D">
        <w:rPr>
          <w:rStyle w:val="a4"/>
          <w:sz w:val="28"/>
          <w:szCs w:val="28"/>
        </w:rPr>
        <w:t xml:space="preserve"> </w:t>
      </w:r>
      <w:r>
        <w:rPr>
          <w:rStyle w:val="a4"/>
          <w:i w:val="0"/>
          <w:sz w:val="28"/>
          <w:szCs w:val="28"/>
        </w:rPr>
        <w:t>Проводим опыт:</w:t>
      </w:r>
      <w:r w:rsidR="00DD2AE9">
        <w:rPr>
          <w:rStyle w:val="a4"/>
          <w:i w:val="0"/>
          <w:sz w:val="28"/>
          <w:szCs w:val="28"/>
        </w:rPr>
        <w:t xml:space="preserve"> на уроке </w:t>
      </w:r>
      <w:r>
        <w:rPr>
          <w:rStyle w:val="a4"/>
          <w:i w:val="0"/>
          <w:sz w:val="28"/>
          <w:szCs w:val="28"/>
        </w:rPr>
        <w:t xml:space="preserve"> выбираем 10 трудных словарных слов, читаем их орфографически хором 5 раз, затем записываем их под диктовку учителя.</w:t>
      </w:r>
      <w:r w:rsidR="00F67596">
        <w:rPr>
          <w:rStyle w:val="a4"/>
          <w:i w:val="0"/>
          <w:sz w:val="28"/>
          <w:szCs w:val="28"/>
        </w:rPr>
        <w:t xml:space="preserve"> </w:t>
      </w:r>
      <w:r>
        <w:rPr>
          <w:rStyle w:val="a4"/>
          <w:i w:val="0"/>
          <w:sz w:val="28"/>
          <w:szCs w:val="28"/>
        </w:rPr>
        <w:t xml:space="preserve"> Проверяем.</w:t>
      </w:r>
      <w:r w:rsidR="00F67596">
        <w:rPr>
          <w:rStyle w:val="a4"/>
          <w:i w:val="0"/>
          <w:sz w:val="28"/>
          <w:szCs w:val="28"/>
        </w:rPr>
        <w:t xml:space="preserve"> </w:t>
      </w:r>
      <w:r w:rsidRPr="00495F8D">
        <w:rPr>
          <w:sz w:val="28"/>
          <w:szCs w:val="28"/>
        </w:rPr>
        <w:t xml:space="preserve">Результаты  </w:t>
      </w:r>
      <w:r w:rsidR="00F67596">
        <w:rPr>
          <w:sz w:val="28"/>
          <w:szCs w:val="28"/>
        </w:rPr>
        <w:t xml:space="preserve">воодушевляют </w:t>
      </w:r>
      <w:r w:rsidRPr="00495F8D">
        <w:rPr>
          <w:sz w:val="28"/>
          <w:szCs w:val="28"/>
        </w:rPr>
        <w:t>учеников</w:t>
      </w:r>
      <w:r w:rsidR="005C3707">
        <w:rPr>
          <w:sz w:val="28"/>
          <w:szCs w:val="28"/>
        </w:rPr>
        <w:t>!</w:t>
      </w:r>
      <w:r>
        <w:rPr>
          <w:sz w:val="28"/>
          <w:szCs w:val="28"/>
        </w:rPr>
        <w:t xml:space="preserve"> </w:t>
      </w:r>
      <w:r w:rsidRPr="00495F8D">
        <w:rPr>
          <w:sz w:val="28"/>
          <w:szCs w:val="28"/>
        </w:rPr>
        <w:t xml:space="preserve"> </w:t>
      </w:r>
      <w:r w:rsidR="005C3707">
        <w:rPr>
          <w:sz w:val="28"/>
          <w:szCs w:val="28"/>
        </w:rPr>
        <w:t>Конечно, б</w:t>
      </w:r>
      <w:r w:rsidR="00F67596">
        <w:rPr>
          <w:sz w:val="28"/>
          <w:szCs w:val="28"/>
        </w:rPr>
        <w:t xml:space="preserve">ывают исключения. </w:t>
      </w:r>
      <w:r w:rsidR="005C3707">
        <w:rPr>
          <w:sz w:val="28"/>
          <w:szCs w:val="28"/>
        </w:rPr>
        <w:t xml:space="preserve"> Ошибки делают те </w:t>
      </w:r>
      <w:r w:rsidR="00F67596">
        <w:rPr>
          <w:sz w:val="28"/>
          <w:szCs w:val="28"/>
        </w:rPr>
        <w:t xml:space="preserve"> дети, которые не «включили» либо зрительную, либо речедвигательную память. Указываем на </w:t>
      </w:r>
      <w:r w:rsidR="00F67596">
        <w:rPr>
          <w:sz w:val="28"/>
          <w:szCs w:val="28"/>
        </w:rPr>
        <w:lastRenderedPageBreak/>
        <w:t>это</w:t>
      </w:r>
      <w:r w:rsidR="005C3707">
        <w:rPr>
          <w:sz w:val="28"/>
          <w:szCs w:val="28"/>
        </w:rPr>
        <w:t xml:space="preserve"> учащимся</w:t>
      </w:r>
      <w:r w:rsidR="00F67596">
        <w:rPr>
          <w:sz w:val="28"/>
          <w:szCs w:val="28"/>
        </w:rPr>
        <w:t>.</w:t>
      </w:r>
      <w:r w:rsidR="005C3707">
        <w:rPr>
          <w:sz w:val="28"/>
          <w:szCs w:val="28"/>
        </w:rPr>
        <w:t xml:space="preserve"> </w:t>
      </w:r>
      <w:r w:rsidR="00F67596">
        <w:rPr>
          <w:sz w:val="28"/>
          <w:szCs w:val="28"/>
        </w:rPr>
        <w:t xml:space="preserve"> Продолжаем «испытание» на последующих уроках, убеждаемся, что способ запоминания работает безотказно.</w:t>
      </w:r>
      <w:r w:rsidR="005B6874">
        <w:rPr>
          <w:sz w:val="28"/>
          <w:szCs w:val="28"/>
        </w:rPr>
        <w:t xml:space="preserve"> Знаем секрет: если слово «упрямится», шепотом произнесем  его, язычок подскажет.</w:t>
      </w:r>
    </w:p>
    <w:p w:rsidR="009201BB" w:rsidRDefault="00F90A84" w:rsidP="00F90A84">
      <w:pPr>
        <w:pStyle w:val="a3"/>
        <w:rPr>
          <w:rStyle w:val="orange1"/>
          <w:b/>
          <w:sz w:val="28"/>
          <w:szCs w:val="28"/>
        </w:rPr>
      </w:pPr>
      <w:r w:rsidRPr="005C3707">
        <w:rPr>
          <w:b/>
          <w:sz w:val="28"/>
          <w:szCs w:val="28"/>
        </w:rPr>
        <w:t>    </w:t>
      </w:r>
      <w:r w:rsidRPr="005C3707">
        <w:rPr>
          <w:rStyle w:val="orange1"/>
          <w:b/>
          <w:sz w:val="28"/>
          <w:szCs w:val="28"/>
        </w:rPr>
        <w:t>Математика</w:t>
      </w:r>
    </w:p>
    <w:p w:rsidR="003909B8" w:rsidRDefault="005C3707" w:rsidP="00F90A84">
      <w:pPr>
        <w:pStyle w:val="a3"/>
        <w:rPr>
          <w:sz w:val="28"/>
          <w:szCs w:val="28"/>
        </w:rPr>
      </w:pPr>
      <w:r>
        <w:rPr>
          <w:sz w:val="28"/>
          <w:szCs w:val="28"/>
        </w:rPr>
        <w:t xml:space="preserve">При </w:t>
      </w:r>
      <w:r w:rsidR="00F90A84" w:rsidRPr="00495F8D">
        <w:rPr>
          <w:sz w:val="28"/>
          <w:szCs w:val="28"/>
        </w:rPr>
        <w:t xml:space="preserve"> письменно</w:t>
      </w:r>
      <w:r>
        <w:rPr>
          <w:sz w:val="28"/>
          <w:szCs w:val="28"/>
        </w:rPr>
        <w:t>м</w:t>
      </w:r>
      <w:r w:rsidR="00F90A84" w:rsidRPr="00495F8D">
        <w:rPr>
          <w:sz w:val="28"/>
          <w:szCs w:val="28"/>
        </w:rPr>
        <w:t xml:space="preserve"> делени</w:t>
      </w:r>
      <w:r>
        <w:rPr>
          <w:sz w:val="28"/>
          <w:szCs w:val="28"/>
        </w:rPr>
        <w:t xml:space="preserve">и </w:t>
      </w:r>
      <w:r w:rsidR="00F90A84" w:rsidRPr="00495F8D">
        <w:rPr>
          <w:sz w:val="28"/>
          <w:szCs w:val="28"/>
        </w:rPr>
        <w:t xml:space="preserve"> и умножени</w:t>
      </w:r>
      <w:r>
        <w:rPr>
          <w:sz w:val="28"/>
          <w:szCs w:val="28"/>
        </w:rPr>
        <w:t>и</w:t>
      </w:r>
      <w:r w:rsidR="00F90A84" w:rsidRPr="00495F8D">
        <w:rPr>
          <w:sz w:val="28"/>
          <w:szCs w:val="28"/>
        </w:rPr>
        <w:t xml:space="preserve"> не избежать множества ошибок,</w:t>
      </w:r>
      <w:r>
        <w:rPr>
          <w:sz w:val="28"/>
          <w:szCs w:val="28"/>
        </w:rPr>
        <w:t xml:space="preserve"> </w:t>
      </w:r>
      <w:r w:rsidR="00B44A82">
        <w:rPr>
          <w:sz w:val="28"/>
          <w:szCs w:val="28"/>
        </w:rPr>
        <w:t xml:space="preserve"> </w:t>
      </w:r>
      <w:proofErr w:type="gramStart"/>
      <w:r w:rsidR="00B44A82">
        <w:rPr>
          <w:sz w:val="28"/>
          <w:szCs w:val="28"/>
        </w:rPr>
        <w:t>а</w:t>
      </w:r>
      <w:proofErr w:type="gramEnd"/>
      <w:r w:rsidR="00B44A82">
        <w:rPr>
          <w:sz w:val="28"/>
          <w:szCs w:val="28"/>
        </w:rPr>
        <w:t xml:space="preserve"> следовательно исправлений</w:t>
      </w:r>
      <w:r w:rsidR="00F90A84" w:rsidRPr="00495F8D">
        <w:rPr>
          <w:sz w:val="28"/>
          <w:szCs w:val="28"/>
        </w:rPr>
        <w:t>. Чтобы не ставить р</w:t>
      </w:r>
      <w:r>
        <w:rPr>
          <w:sz w:val="28"/>
          <w:szCs w:val="28"/>
        </w:rPr>
        <w:t xml:space="preserve">ебенка в неуспешную ситуацию, рекомендуем </w:t>
      </w:r>
      <w:r w:rsidR="00F90A84" w:rsidRPr="00495F8D">
        <w:rPr>
          <w:sz w:val="28"/>
          <w:szCs w:val="28"/>
        </w:rPr>
        <w:t xml:space="preserve"> выполнять вычисления карандашом. Не нужен черновик, снимается страх перед ошибкой. То же самое относится и к задаче</w:t>
      </w:r>
      <w:r>
        <w:rPr>
          <w:sz w:val="28"/>
          <w:szCs w:val="28"/>
        </w:rPr>
        <w:t>. После анализа условия  учащиеся самостоятельно выполняют решение в тетради карандашом.</w:t>
      </w:r>
      <w:r w:rsidR="00AB6CB2">
        <w:rPr>
          <w:sz w:val="28"/>
          <w:szCs w:val="28"/>
        </w:rPr>
        <w:t xml:space="preserve"> Никто не ждет подсказки, нет страха ошибки, каждый выполнит столько действий, сколько способен. </w:t>
      </w:r>
      <w:r w:rsidR="00AB6CB2" w:rsidRPr="00495F8D">
        <w:rPr>
          <w:sz w:val="28"/>
          <w:szCs w:val="28"/>
        </w:rPr>
        <w:t xml:space="preserve"> </w:t>
      </w:r>
      <w:r w:rsidR="00AB6CB2">
        <w:rPr>
          <w:sz w:val="28"/>
          <w:szCs w:val="28"/>
        </w:rPr>
        <w:t>М</w:t>
      </w:r>
      <w:r w:rsidR="00AB6CB2" w:rsidRPr="00495F8D">
        <w:rPr>
          <w:sz w:val="28"/>
          <w:szCs w:val="28"/>
        </w:rPr>
        <w:t xml:space="preserve">ожно </w:t>
      </w:r>
      <w:r w:rsidR="00AB6CB2">
        <w:rPr>
          <w:sz w:val="28"/>
          <w:szCs w:val="28"/>
        </w:rPr>
        <w:t xml:space="preserve">договориться: </w:t>
      </w:r>
      <w:r w:rsidR="00AB6CB2" w:rsidRPr="00495F8D">
        <w:rPr>
          <w:sz w:val="28"/>
          <w:szCs w:val="28"/>
        </w:rPr>
        <w:t xml:space="preserve"> действия, в которых </w:t>
      </w:r>
      <w:r w:rsidR="00080E3B">
        <w:rPr>
          <w:sz w:val="28"/>
          <w:szCs w:val="28"/>
        </w:rPr>
        <w:t xml:space="preserve">ребенок </w:t>
      </w:r>
      <w:r w:rsidR="00AB6CB2" w:rsidRPr="00495F8D">
        <w:rPr>
          <w:sz w:val="28"/>
          <w:szCs w:val="28"/>
        </w:rPr>
        <w:t>уверен,</w:t>
      </w:r>
      <w:r w:rsidR="00AB6CB2">
        <w:rPr>
          <w:sz w:val="28"/>
          <w:szCs w:val="28"/>
        </w:rPr>
        <w:t xml:space="preserve"> </w:t>
      </w:r>
      <w:r w:rsidR="00AB6CB2" w:rsidRPr="00495F8D">
        <w:rPr>
          <w:sz w:val="28"/>
          <w:szCs w:val="28"/>
        </w:rPr>
        <w:t xml:space="preserve"> выполняются ручкой, а не уверен - карандашом.</w:t>
      </w:r>
      <w:r w:rsidR="00AB6CB2">
        <w:rPr>
          <w:sz w:val="28"/>
          <w:szCs w:val="28"/>
        </w:rPr>
        <w:t xml:space="preserve"> После обсуждаем:  дети доказывают свой способ решения, полученный результат. При такой работе концентрируется  внимание, повышается самостоятельность.</w:t>
      </w:r>
    </w:p>
    <w:p w:rsidR="00AB6CB2" w:rsidRDefault="000D3B2D" w:rsidP="00F90A84">
      <w:pPr>
        <w:pStyle w:val="a3"/>
        <w:rPr>
          <w:sz w:val="28"/>
          <w:szCs w:val="28"/>
        </w:rPr>
      </w:pPr>
      <w:r>
        <w:rPr>
          <w:sz w:val="28"/>
          <w:szCs w:val="28"/>
        </w:rPr>
        <w:t xml:space="preserve">  Урок ценен не количеством решенных примеров и задач, а самостоятельностью детей в их решении. Применение тренажеров </w:t>
      </w:r>
      <w:r w:rsidR="003909B8">
        <w:rPr>
          <w:sz w:val="28"/>
          <w:szCs w:val="28"/>
        </w:rPr>
        <w:t xml:space="preserve">на уроке решает эту проблему. Часть занятия (15-20 минут) используем  на формирование вычислительного навыка.  Ученик  получает серию тренажеров с повышением уровня трудности и выполняет задания. У каждого свой темп вычислений. Ребенок может поднять руку и запросить  помощь учителя. Со временем появятся быстро решающие учащиеся, которые тоже могут оказывать помощь одноклассникам. Я их называю консультантами. Это престижно, почетно. Вычислительный навык формируется не сразу, у каждого свой темп усвоения материала. Поэтому не следует проводить самостоятельную работу </w:t>
      </w:r>
      <w:r w:rsidR="00B0442B">
        <w:rPr>
          <w:sz w:val="28"/>
          <w:szCs w:val="28"/>
        </w:rPr>
        <w:t>для оценивания знаний  слишком рано. Только п</w:t>
      </w:r>
      <w:r w:rsidR="003909B8">
        <w:rPr>
          <w:sz w:val="28"/>
          <w:szCs w:val="28"/>
        </w:rPr>
        <w:t>осле решенных тренажеров ребенок получает отметк</w:t>
      </w:r>
      <w:r w:rsidR="00B44A82">
        <w:rPr>
          <w:sz w:val="28"/>
          <w:szCs w:val="28"/>
        </w:rPr>
        <w:t>и</w:t>
      </w:r>
      <w:r w:rsidR="003909B8">
        <w:rPr>
          <w:sz w:val="28"/>
          <w:szCs w:val="28"/>
        </w:rPr>
        <w:t xml:space="preserve"> в журнал. </w:t>
      </w:r>
      <w:r w:rsidR="00B0442B">
        <w:rPr>
          <w:sz w:val="28"/>
          <w:szCs w:val="28"/>
        </w:rPr>
        <w:t>Таким образом, мы не травмируем ученика плохими отметками, а внушаем уверенность, что он всему научится!</w:t>
      </w:r>
    </w:p>
    <w:p w:rsidR="009201BB" w:rsidRPr="009201BB" w:rsidRDefault="009201BB" w:rsidP="00F90A84">
      <w:pPr>
        <w:pStyle w:val="a3"/>
        <w:rPr>
          <w:b/>
          <w:sz w:val="28"/>
          <w:szCs w:val="28"/>
        </w:rPr>
      </w:pPr>
      <w:r w:rsidRPr="009201BB">
        <w:rPr>
          <w:b/>
          <w:sz w:val="28"/>
          <w:szCs w:val="28"/>
        </w:rPr>
        <w:t>Литература</w:t>
      </w:r>
    </w:p>
    <w:p w:rsidR="009201BB" w:rsidRDefault="009201BB" w:rsidP="00F90A84">
      <w:pPr>
        <w:pStyle w:val="a3"/>
        <w:rPr>
          <w:sz w:val="28"/>
          <w:szCs w:val="28"/>
        </w:rPr>
      </w:pPr>
      <w:r>
        <w:rPr>
          <w:sz w:val="28"/>
          <w:szCs w:val="28"/>
        </w:rPr>
        <w:t>На уроках обучения грамоте использ</w:t>
      </w:r>
      <w:r w:rsidR="00B0442B">
        <w:rPr>
          <w:sz w:val="28"/>
          <w:szCs w:val="28"/>
        </w:rPr>
        <w:t>уем</w:t>
      </w:r>
      <w:r>
        <w:rPr>
          <w:sz w:val="28"/>
          <w:szCs w:val="28"/>
        </w:rPr>
        <w:t xml:space="preserve"> разные виды чтения. Поначалу читаем хором, при этом хорошо читающие дети «подтягивают» медленно читающих. Голос учителя звучит вместе со всеми,  задает темп. Затем вводится «жужжащее» чтение, когда каждый читает в своем темпе. Чтение «цепочкой» требует особенного внимания от детей. Надо не отстать, вступить в свое время. Для этого у нас есть пальчики-часовые, они ведут по строчке, помогают глазам. Приучаем детей: терпеливо слушаем медленно читающих, не подсказываем</w:t>
      </w:r>
      <w:r w:rsidR="00FF0DFC">
        <w:rPr>
          <w:sz w:val="28"/>
          <w:szCs w:val="28"/>
        </w:rPr>
        <w:t xml:space="preserve">, не указываем на ошибки. Но ошибки не пропускаем. Для этого договоримся с детьми: если при чтении произойдет ошибка, учитель легонько стукнет карандашом по столу. Если был такой </w:t>
      </w:r>
      <w:r w:rsidR="00FF0DFC">
        <w:rPr>
          <w:sz w:val="28"/>
          <w:szCs w:val="28"/>
        </w:rPr>
        <w:lastRenderedPageBreak/>
        <w:t xml:space="preserve">сигнал, ребенок перечитывает слово правильно. </w:t>
      </w:r>
      <w:r w:rsidR="00DD2AE9">
        <w:rPr>
          <w:sz w:val="28"/>
          <w:szCs w:val="28"/>
        </w:rPr>
        <w:t xml:space="preserve">Дети приучаются быть внимательными к слову, читают в оптимальном темпе, с нужной громкостью, чтобы развивалось осмысленное чтение. </w:t>
      </w:r>
    </w:p>
    <w:p w:rsidR="00DD2AE9" w:rsidRDefault="000D3B2D" w:rsidP="00F90A84">
      <w:pPr>
        <w:pStyle w:val="a3"/>
        <w:rPr>
          <w:sz w:val="28"/>
          <w:szCs w:val="28"/>
        </w:rPr>
      </w:pPr>
      <w:r>
        <w:rPr>
          <w:sz w:val="28"/>
          <w:szCs w:val="28"/>
        </w:rPr>
        <w:t xml:space="preserve">Есть литературные произведения, начало которых  (до кульминации)  следует прочитать  учителю. Показываем образец чтения, даем определенный эмоциональный настрой, вызываем желание читать дальше. Это особенно необходимо тем, кто испытывает трудности при чтении. Обязательно рекомендуем и другие книги этого автора, отсылая детей в библиотеку. </w:t>
      </w:r>
    </w:p>
    <w:p w:rsidR="00FF0DFC" w:rsidRDefault="00FF0DFC" w:rsidP="00F90A84">
      <w:pPr>
        <w:pStyle w:val="a3"/>
        <w:rPr>
          <w:sz w:val="28"/>
          <w:szCs w:val="28"/>
        </w:rPr>
      </w:pPr>
      <w:r>
        <w:rPr>
          <w:sz w:val="28"/>
          <w:szCs w:val="28"/>
        </w:rPr>
        <w:t xml:space="preserve">Чтение стихов наизусть. Пусть это будет праздник поэзии! Весь урок будет звучать одно и то же стихотворение, но каждый исполнитель будет артистом, прочтет стихи по-своему. На доске – портрет автора, пусть тоже нас </w:t>
      </w:r>
      <w:r w:rsidR="00B44A82">
        <w:rPr>
          <w:sz w:val="28"/>
          <w:szCs w:val="28"/>
        </w:rPr>
        <w:t>«</w:t>
      </w:r>
      <w:r>
        <w:rPr>
          <w:sz w:val="28"/>
          <w:szCs w:val="28"/>
        </w:rPr>
        <w:t>слушает</w:t>
      </w:r>
      <w:r w:rsidR="00B44A82">
        <w:rPr>
          <w:sz w:val="28"/>
          <w:szCs w:val="28"/>
        </w:rPr>
        <w:t>»</w:t>
      </w:r>
      <w:r>
        <w:rPr>
          <w:sz w:val="28"/>
          <w:szCs w:val="28"/>
        </w:rPr>
        <w:t xml:space="preserve">. Спрашиваем </w:t>
      </w:r>
      <w:r w:rsidR="00B44A82">
        <w:rPr>
          <w:sz w:val="28"/>
          <w:szCs w:val="28"/>
        </w:rPr>
        <w:t xml:space="preserve"> </w:t>
      </w:r>
      <w:r>
        <w:rPr>
          <w:sz w:val="28"/>
          <w:szCs w:val="28"/>
        </w:rPr>
        <w:t xml:space="preserve"> детей, которые точно готовы к уроку. Знаем своих «слабеньких», они будут отвечать в конце урока, но за это время успеют много раз прослушать одноклассников и тоже смогут ответить у доски. Выступать перед классом должны научиться все. Кому поначалу страшно, встанем рядом, поддержим, даже подскажем. </w:t>
      </w:r>
      <w:r w:rsidR="00DD2AE9">
        <w:rPr>
          <w:sz w:val="28"/>
          <w:szCs w:val="28"/>
        </w:rPr>
        <w:t xml:space="preserve">Не нужно задавать учить  стихотворения, которые трудны для восприятия, не задевают  чувства детей (бывают в наших учебниках и такие). </w:t>
      </w:r>
    </w:p>
    <w:p w:rsidR="00AB6CB2" w:rsidRDefault="005B6874" w:rsidP="00F90A84">
      <w:pPr>
        <w:pStyle w:val="a3"/>
        <w:rPr>
          <w:sz w:val="28"/>
          <w:szCs w:val="28"/>
        </w:rPr>
      </w:pPr>
      <w:r>
        <w:rPr>
          <w:rStyle w:val="orange1"/>
          <w:b/>
          <w:sz w:val="28"/>
          <w:szCs w:val="28"/>
        </w:rPr>
        <w:t>На любом уроке</w:t>
      </w:r>
      <w:r w:rsidR="00F90A84" w:rsidRPr="00495F8D">
        <w:rPr>
          <w:sz w:val="28"/>
          <w:szCs w:val="28"/>
        </w:rPr>
        <w:br/>
        <w:t>  </w:t>
      </w:r>
      <w:r w:rsidR="00F90A84" w:rsidRPr="00495F8D">
        <w:rPr>
          <w:rStyle w:val="a4"/>
          <w:b/>
          <w:bCs/>
          <w:sz w:val="28"/>
          <w:szCs w:val="28"/>
        </w:rPr>
        <w:t xml:space="preserve">   </w:t>
      </w:r>
      <w:r w:rsidR="00AB6CB2">
        <w:rPr>
          <w:rStyle w:val="a4"/>
          <w:b/>
          <w:bCs/>
          <w:sz w:val="28"/>
          <w:szCs w:val="28"/>
        </w:rPr>
        <w:t>«</w:t>
      </w:r>
      <w:r w:rsidR="00F90A84" w:rsidRPr="00AB6CB2">
        <w:rPr>
          <w:rStyle w:val="a4"/>
          <w:bCs/>
          <w:i w:val="0"/>
          <w:sz w:val="28"/>
          <w:szCs w:val="28"/>
        </w:rPr>
        <w:t>Лови ошибку</w:t>
      </w:r>
      <w:r w:rsidR="00AB6CB2">
        <w:rPr>
          <w:rStyle w:val="a4"/>
          <w:bCs/>
          <w:i w:val="0"/>
          <w:sz w:val="28"/>
          <w:szCs w:val="28"/>
        </w:rPr>
        <w:t>!» -</w:t>
      </w:r>
      <w:r w:rsidR="00F90A84" w:rsidRPr="00495F8D">
        <w:rPr>
          <w:sz w:val="28"/>
          <w:szCs w:val="28"/>
        </w:rPr>
        <w:t xml:space="preserve"> учитель осознанно допускает ошибку в речи, на доске, доказывает заведомо неверную мысль, гипотезу, дает нерешаемую задачу, тем самым привлекая внимание детей. </w:t>
      </w:r>
      <w:r w:rsidR="00017A5B">
        <w:rPr>
          <w:sz w:val="28"/>
          <w:szCs w:val="28"/>
        </w:rPr>
        <w:t>Это может быть началом открытия  нового материала.</w:t>
      </w:r>
    </w:p>
    <w:p w:rsidR="00017A5B" w:rsidRDefault="00F90A84" w:rsidP="00F90A84">
      <w:pPr>
        <w:pStyle w:val="a3"/>
        <w:rPr>
          <w:sz w:val="28"/>
          <w:szCs w:val="28"/>
        </w:rPr>
      </w:pPr>
      <w:r w:rsidRPr="00AB6CB2">
        <w:rPr>
          <w:b/>
          <w:sz w:val="28"/>
          <w:szCs w:val="28"/>
        </w:rPr>
        <w:t>Повторение пройденного</w:t>
      </w:r>
      <w:r w:rsidRPr="00495F8D">
        <w:rPr>
          <w:sz w:val="28"/>
          <w:szCs w:val="28"/>
        </w:rPr>
        <w:t xml:space="preserve"> на уроке</w:t>
      </w:r>
      <w:r w:rsidR="00AB6CB2">
        <w:rPr>
          <w:sz w:val="28"/>
          <w:szCs w:val="28"/>
        </w:rPr>
        <w:t xml:space="preserve"> – это </w:t>
      </w:r>
      <w:r w:rsidRPr="00495F8D">
        <w:rPr>
          <w:sz w:val="28"/>
          <w:szCs w:val="28"/>
        </w:rPr>
        <w:t xml:space="preserve">  активное </w:t>
      </w:r>
      <w:r w:rsidR="00017A5B">
        <w:rPr>
          <w:sz w:val="28"/>
          <w:szCs w:val="28"/>
        </w:rPr>
        <w:t xml:space="preserve">обобщение материала, </w:t>
      </w:r>
      <w:r w:rsidRPr="00495F8D">
        <w:rPr>
          <w:sz w:val="28"/>
          <w:szCs w:val="28"/>
        </w:rPr>
        <w:t xml:space="preserve"> когда происходит переход от репродукции к деятельности по применению полученных знаний. Это рождение опорных схем, шпаргалок, или составление контрольных вопросов по теме</w:t>
      </w:r>
      <w:r w:rsidR="006D791A">
        <w:rPr>
          <w:sz w:val="28"/>
          <w:szCs w:val="28"/>
        </w:rPr>
        <w:t>. Шпаргалки будут под рукой</w:t>
      </w:r>
      <w:r w:rsidR="00080E3B">
        <w:rPr>
          <w:sz w:val="28"/>
          <w:szCs w:val="28"/>
        </w:rPr>
        <w:t xml:space="preserve">, если мы поместим их </w:t>
      </w:r>
      <w:r w:rsidR="006D791A">
        <w:rPr>
          <w:sz w:val="28"/>
          <w:szCs w:val="28"/>
        </w:rPr>
        <w:t xml:space="preserve"> на форзаце учебника, дневника. Затем, когда </w:t>
      </w:r>
      <w:r w:rsidR="008110FD">
        <w:rPr>
          <w:sz w:val="28"/>
          <w:szCs w:val="28"/>
        </w:rPr>
        <w:t>материал освоен, перекладываем их</w:t>
      </w:r>
      <w:r w:rsidR="006D791A">
        <w:rPr>
          <w:sz w:val="28"/>
          <w:szCs w:val="28"/>
        </w:rPr>
        <w:t xml:space="preserve"> в портфолио, </w:t>
      </w:r>
      <w:r w:rsidR="008110FD">
        <w:rPr>
          <w:sz w:val="28"/>
          <w:szCs w:val="28"/>
        </w:rPr>
        <w:t xml:space="preserve"> позже пригодя</w:t>
      </w:r>
      <w:r w:rsidR="006D791A">
        <w:rPr>
          <w:sz w:val="28"/>
          <w:szCs w:val="28"/>
        </w:rPr>
        <w:t xml:space="preserve">тся.  Важно, чтобы шпаргалка была составлена и написана собственноручно, </w:t>
      </w:r>
      <w:r w:rsidR="008110FD">
        <w:rPr>
          <w:sz w:val="28"/>
          <w:szCs w:val="28"/>
        </w:rPr>
        <w:t xml:space="preserve">тогда она </w:t>
      </w:r>
      <w:r w:rsidR="006D791A">
        <w:rPr>
          <w:sz w:val="28"/>
          <w:szCs w:val="28"/>
        </w:rPr>
        <w:t xml:space="preserve"> понятна ребенку с первого взгляда. </w:t>
      </w:r>
    </w:p>
    <w:p w:rsidR="007F64C7" w:rsidRDefault="00F90A84" w:rsidP="00F90A84">
      <w:pPr>
        <w:pStyle w:val="a3"/>
        <w:rPr>
          <w:rStyle w:val="a5"/>
          <w:iCs/>
          <w:sz w:val="28"/>
          <w:szCs w:val="28"/>
        </w:rPr>
      </w:pPr>
      <w:r w:rsidRPr="00495F8D">
        <w:rPr>
          <w:rStyle w:val="a5"/>
          <w:i/>
          <w:iCs/>
          <w:sz w:val="28"/>
          <w:szCs w:val="28"/>
        </w:rPr>
        <w:t xml:space="preserve">    </w:t>
      </w:r>
      <w:r w:rsidR="00017A5B">
        <w:rPr>
          <w:rStyle w:val="a5"/>
          <w:iCs/>
          <w:sz w:val="28"/>
          <w:szCs w:val="28"/>
        </w:rPr>
        <w:t>Три уровня домашних заданий</w:t>
      </w:r>
    </w:p>
    <w:p w:rsidR="00F90A84" w:rsidRPr="00495F8D" w:rsidRDefault="00F90A84" w:rsidP="00F90A84">
      <w:pPr>
        <w:pStyle w:val="a3"/>
        <w:rPr>
          <w:sz w:val="28"/>
          <w:szCs w:val="28"/>
        </w:rPr>
      </w:pPr>
      <w:r w:rsidRPr="00017A5B">
        <w:rPr>
          <w:sz w:val="28"/>
          <w:szCs w:val="28"/>
        </w:rPr>
        <w:br/>
      </w:r>
      <w:proofErr w:type="gramStart"/>
      <w:r w:rsidRPr="00495F8D">
        <w:rPr>
          <w:sz w:val="28"/>
          <w:szCs w:val="28"/>
        </w:rPr>
        <w:t>1 уровень - обязательный минимум, задание должно быть пос</w:t>
      </w:r>
      <w:r w:rsidR="006D791A">
        <w:rPr>
          <w:sz w:val="28"/>
          <w:szCs w:val="28"/>
        </w:rPr>
        <w:t>ильно абсолютно каждому ребенку</w:t>
      </w:r>
      <w:r w:rsidRPr="00495F8D">
        <w:rPr>
          <w:sz w:val="28"/>
          <w:szCs w:val="28"/>
        </w:rPr>
        <w:br/>
        <w:t xml:space="preserve">2 уровень - тренировочный, тому,  без особой трудности усваивает </w:t>
      </w:r>
      <w:r w:rsidR="006D791A">
        <w:rPr>
          <w:sz w:val="28"/>
          <w:szCs w:val="28"/>
        </w:rPr>
        <w:t>материал</w:t>
      </w:r>
      <w:r w:rsidRPr="00495F8D">
        <w:rPr>
          <w:sz w:val="28"/>
          <w:szCs w:val="28"/>
        </w:rPr>
        <w:br/>
        <w:t>3 уровень -</w:t>
      </w:r>
      <w:r w:rsidR="00017A5B">
        <w:rPr>
          <w:sz w:val="28"/>
          <w:szCs w:val="28"/>
        </w:rPr>
        <w:t xml:space="preserve"> задания творческого характера</w:t>
      </w:r>
      <w:r w:rsidR="006D791A">
        <w:rPr>
          <w:sz w:val="28"/>
          <w:szCs w:val="28"/>
        </w:rPr>
        <w:t xml:space="preserve">: </w:t>
      </w:r>
      <w:r w:rsidRPr="00495F8D">
        <w:rPr>
          <w:sz w:val="28"/>
          <w:szCs w:val="28"/>
        </w:rPr>
        <w:t xml:space="preserve"> басни, частушки, рассказы по теме, кроссворды, учебные комиксы, опорные сигналы, стихи.</w:t>
      </w:r>
      <w:proofErr w:type="gramEnd"/>
      <w:r w:rsidRPr="00495F8D">
        <w:rPr>
          <w:sz w:val="28"/>
          <w:szCs w:val="28"/>
        </w:rPr>
        <w:t xml:space="preserve"> Эти дети могут </w:t>
      </w:r>
      <w:r w:rsidR="006D791A">
        <w:rPr>
          <w:sz w:val="28"/>
          <w:szCs w:val="28"/>
        </w:rPr>
        <w:t xml:space="preserve"> </w:t>
      </w:r>
      <w:proofErr w:type="gramStart"/>
      <w:r w:rsidRPr="00495F8D">
        <w:rPr>
          <w:sz w:val="28"/>
          <w:szCs w:val="28"/>
        </w:rPr>
        <w:t xml:space="preserve">быть </w:t>
      </w:r>
      <w:r w:rsidR="006D791A">
        <w:rPr>
          <w:sz w:val="28"/>
          <w:szCs w:val="28"/>
        </w:rPr>
        <w:t xml:space="preserve"> </w:t>
      </w:r>
      <w:r w:rsidRPr="00495F8D">
        <w:rPr>
          <w:sz w:val="28"/>
          <w:szCs w:val="28"/>
        </w:rPr>
        <w:t>освобождены</w:t>
      </w:r>
      <w:r w:rsidR="006D791A">
        <w:rPr>
          <w:sz w:val="28"/>
          <w:szCs w:val="28"/>
        </w:rPr>
        <w:t xml:space="preserve"> </w:t>
      </w:r>
      <w:r w:rsidRPr="00495F8D">
        <w:rPr>
          <w:sz w:val="28"/>
          <w:szCs w:val="28"/>
        </w:rPr>
        <w:t xml:space="preserve"> от заданий</w:t>
      </w:r>
      <w:r w:rsidR="006D791A">
        <w:rPr>
          <w:sz w:val="28"/>
          <w:szCs w:val="28"/>
        </w:rPr>
        <w:t xml:space="preserve"> </w:t>
      </w:r>
      <w:r w:rsidRPr="00495F8D">
        <w:rPr>
          <w:sz w:val="28"/>
          <w:szCs w:val="28"/>
        </w:rPr>
        <w:t xml:space="preserve"> 1 </w:t>
      </w:r>
      <w:r w:rsidR="006D791A">
        <w:rPr>
          <w:sz w:val="28"/>
          <w:szCs w:val="28"/>
        </w:rPr>
        <w:t>уровня</w:t>
      </w:r>
      <w:r w:rsidRPr="00495F8D">
        <w:rPr>
          <w:sz w:val="28"/>
          <w:szCs w:val="28"/>
        </w:rPr>
        <w:br/>
      </w:r>
      <w:r w:rsidR="006D791A">
        <w:rPr>
          <w:sz w:val="28"/>
          <w:szCs w:val="28"/>
        </w:rPr>
        <w:lastRenderedPageBreak/>
        <w:t xml:space="preserve">Одаренные  </w:t>
      </w:r>
      <w:r w:rsidRPr="00495F8D">
        <w:rPr>
          <w:sz w:val="28"/>
          <w:szCs w:val="28"/>
        </w:rPr>
        <w:t xml:space="preserve"> ученики получают</w:t>
      </w:r>
      <w:proofErr w:type="gramEnd"/>
      <w:r w:rsidRPr="00495F8D">
        <w:rPr>
          <w:sz w:val="28"/>
          <w:szCs w:val="28"/>
        </w:rPr>
        <w:t xml:space="preserve"> право на выполнение особо сложного задания, выполняемого в специальной тетради, включающего в себя задачи повышенной трудности.</w:t>
      </w:r>
      <w:r w:rsidR="006D791A">
        <w:rPr>
          <w:sz w:val="28"/>
          <w:szCs w:val="28"/>
        </w:rPr>
        <w:t xml:space="preserve"> Для них нужно создавать «банк» таких заданий.</w:t>
      </w:r>
    </w:p>
    <w:p w:rsidR="007F64C7" w:rsidRDefault="00F90A84" w:rsidP="00F90A84">
      <w:pPr>
        <w:pStyle w:val="a3"/>
        <w:rPr>
          <w:sz w:val="28"/>
          <w:szCs w:val="28"/>
        </w:rPr>
      </w:pPr>
      <w:r w:rsidRPr="00495F8D">
        <w:rPr>
          <w:rStyle w:val="a5"/>
          <w:i/>
          <w:iCs/>
          <w:sz w:val="28"/>
          <w:szCs w:val="28"/>
        </w:rPr>
        <w:t xml:space="preserve">    </w:t>
      </w:r>
      <w:r w:rsidR="006D791A">
        <w:rPr>
          <w:rStyle w:val="a5"/>
          <w:iCs/>
          <w:sz w:val="28"/>
          <w:szCs w:val="28"/>
        </w:rPr>
        <w:t>Дидактическая игра «</w:t>
      </w:r>
      <w:r w:rsidRPr="006D791A">
        <w:rPr>
          <w:rStyle w:val="a5"/>
          <w:iCs/>
          <w:sz w:val="28"/>
          <w:szCs w:val="28"/>
        </w:rPr>
        <w:t>ДА-НЕТ</w:t>
      </w:r>
      <w:r w:rsidR="006D791A">
        <w:rPr>
          <w:rStyle w:val="a5"/>
          <w:iCs/>
          <w:sz w:val="28"/>
          <w:szCs w:val="28"/>
        </w:rPr>
        <w:t>»</w:t>
      </w:r>
      <w:r w:rsidR="008110FD">
        <w:rPr>
          <w:rStyle w:val="a5"/>
          <w:iCs/>
          <w:sz w:val="28"/>
          <w:szCs w:val="28"/>
        </w:rPr>
        <w:t xml:space="preserve">  (разработана  А. </w:t>
      </w:r>
      <w:proofErr w:type="spellStart"/>
      <w:r w:rsidR="008110FD">
        <w:rPr>
          <w:rStyle w:val="a5"/>
          <w:iCs/>
          <w:sz w:val="28"/>
          <w:szCs w:val="28"/>
        </w:rPr>
        <w:t>Гин</w:t>
      </w:r>
      <w:proofErr w:type="spellEnd"/>
      <w:r w:rsidR="008110FD">
        <w:rPr>
          <w:rStyle w:val="a5"/>
          <w:iCs/>
          <w:sz w:val="28"/>
          <w:szCs w:val="28"/>
        </w:rPr>
        <w:t>)</w:t>
      </w:r>
      <w:r w:rsidRPr="00495F8D">
        <w:rPr>
          <w:sz w:val="28"/>
          <w:szCs w:val="28"/>
        </w:rPr>
        <w:br/>
        <w:t>Игра учит систематизировать имеющуюся информацию, связывать разрозненные факты в единую картину.</w:t>
      </w:r>
      <w:r w:rsidR="006D791A">
        <w:rPr>
          <w:sz w:val="28"/>
          <w:szCs w:val="28"/>
        </w:rPr>
        <w:t xml:space="preserve"> Хорошо обобщает материал урока, темы, раздела.</w:t>
      </w:r>
      <w:r w:rsidRPr="00495F8D">
        <w:rPr>
          <w:sz w:val="28"/>
          <w:szCs w:val="28"/>
        </w:rPr>
        <w:br/>
        <w:t>Учитель загадывает нечто</w:t>
      </w:r>
      <w:r w:rsidR="00017A5B">
        <w:rPr>
          <w:sz w:val="28"/>
          <w:szCs w:val="28"/>
        </w:rPr>
        <w:t xml:space="preserve"> (букву, часть речи, материк</w:t>
      </w:r>
      <w:r w:rsidR="008110FD">
        <w:rPr>
          <w:sz w:val="28"/>
          <w:szCs w:val="28"/>
        </w:rPr>
        <w:t xml:space="preserve"> и т.д.</w:t>
      </w:r>
      <w:r w:rsidR="00017A5B">
        <w:rPr>
          <w:sz w:val="28"/>
          <w:szCs w:val="28"/>
        </w:rPr>
        <w:t>)   Де</w:t>
      </w:r>
      <w:r w:rsidRPr="00495F8D">
        <w:rPr>
          <w:sz w:val="28"/>
          <w:szCs w:val="28"/>
        </w:rPr>
        <w:t xml:space="preserve">ти угадывают при помощи вопросов, на которые можно ответить </w:t>
      </w:r>
      <w:r w:rsidR="00017A5B">
        <w:rPr>
          <w:sz w:val="28"/>
          <w:szCs w:val="28"/>
        </w:rPr>
        <w:t>«</w:t>
      </w:r>
      <w:r w:rsidRPr="00495F8D">
        <w:rPr>
          <w:sz w:val="28"/>
          <w:szCs w:val="28"/>
        </w:rPr>
        <w:t>да</w:t>
      </w:r>
      <w:r w:rsidR="00017A5B">
        <w:rPr>
          <w:sz w:val="28"/>
          <w:szCs w:val="28"/>
        </w:rPr>
        <w:t>»</w:t>
      </w:r>
      <w:r w:rsidRPr="00495F8D">
        <w:rPr>
          <w:sz w:val="28"/>
          <w:szCs w:val="28"/>
        </w:rPr>
        <w:t xml:space="preserve"> или </w:t>
      </w:r>
      <w:r w:rsidR="00017A5B">
        <w:rPr>
          <w:sz w:val="28"/>
          <w:szCs w:val="28"/>
        </w:rPr>
        <w:t>«</w:t>
      </w:r>
      <w:r w:rsidRPr="00495F8D">
        <w:rPr>
          <w:sz w:val="28"/>
          <w:szCs w:val="28"/>
        </w:rPr>
        <w:t>нет</w:t>
      </w:r>
      <w:r w:rsidR="00017A5B">
        <w:rPr>
          <w:sz w:val="28"/>
          <w:szCs w:val="28"/>
        </w:rPr>
        <w:t>»</w:t>
      </w:r>
      <w:r w:rsidRPr="00495F8D">
        <w:rPr>
          <w:sz w:val="28"/>
          <w:szCs w:val="28"/>
        </w:rPr>
        <w:t xml:space="preserve">. </w:t>
      </w:r>
      <w:r w:rsidR="00017A5B">
        <w:rPr>
          <w:sz w:val="28"/>
          <w:szCs w:val="28"/>
        </w:rPr>
        <w:t>Учимся слушать и слышать,  задавать вопросы, сужающие поиск</w:t>
      </w:r>
      <w:r w:rsidRPr="00495F8D">
        <w:rPr>
          <w:sz w:val="28"/>
          <w:szCs w:val="28"/>
        </w:rPr>
        <w:t>.</w:t>
      </w:r>
    </w:p>
    <w:p w:rsidR="007F64C7" w:rsidRDefault="00F90A84" w:rsidP="00F90A84">
      <w:pPr>
        <w:pStyle w:val="a3"/>
        <w:rPr>
          <w:rStyle w:val="a5"/>
          <w:iCs/>
          <w:sz w:val="28"/>
          <w:szCs w:val="28"/>
        </w:rPr>
      </w:pPr>
      <w:r w:rsidRPr="00495F8D">
        <w:rPr>
          <w:sz w:val="28"/>
          <w:szCs w:val="28"/>
        </w:rPr>
        <w:br/>
      </w:r>
      <w:r w:rsidRPr="00495F8D">
        <w:rPr>
          <w:rStyle w:val="a5"/>
          <w:i/>
          <w:iCs/>
          <w:sz w:val="28"/>
          <w:szCs w:val="28"/>
        </w:rPr>
        <w:t xml:space="preserve">    </w:t>
      </w:r>
      <w:r w:rsidR="00684BFD">
        <w:rPr>
          <w:rStyle w:val="a5"/>
          <w:iCs/>
          <w:sz w:val="28"/>
          <w:szCs w:val="28"/>
        </w:rPr>
        <w:t>Работа в группах</w:t>
      </w:r>
    </w:p>
    <w:p w:rsidR="00F90A84" w:rsidRPr="00495F8D" w:rsidRDefault="00F90A84" w:rsidP="00F90A84">
      <w:pPr>
        <w:pStyle w:val="a3"/>
        <w:rPr>
          <w:sz w:val="28"/>
          <w:szCs w:val="28"/>
        </w:rPr>
      </w:pPr>
      <w:r w:rsidRPr="00684BFD">
        <w:rPr>
          <w:sz w:val="28"/>
          <w:szCs w:val="28"/>
        </w:rPr>
        <w:br/>
      </w:r>
      <w:r w:rsidRPr="00495F8D">
        <w:rPr>
          <w:sz w:val="28"/>
          <w:szCs w:val="28"/>
        </w:rPr>
        <w:t>Организация работы в группах не так уж и сложна, но очень эффективна, так как обучение ведется в интерактивном режиме. На уроке организуются группы из двух человек, четырех, т.е. это соседи по парте.</w:t>
      </w:r>
      <w:r w:rsidR="00684BFD">
        <w:rPr>
          <w:sz w:val="28"/>
          <w:szCs w:val="28"/>
        </w:rPr>
        <w:t xml:space="preserve"> </w:t>
      </w:r>
      <w:r w:rsidRPr="00495F8D">
        <w:rPr>
          <w:sz w:val="28"/>
          <w:szCs w:val="28"/>
        </w:rPr>
        <w:t xml:space="preserve"> </w:t>
      </w:r>
      <w:r w:rsidR="00684BFD">
        <w:rPr>
          <w:sz w:val="28"/>
          <w:szCs w:val="28"/>
        </w:rPr>
        <w:t>П</w:t>
      </w:r>
      <w:r w:rsidRPr="00495F8D">
        <w:rPr>
          <w:sz w:val="28"/>
          <w:szCs w:val="28"/>
        </w:rPr>
        <w:t>рименять эту форму организации</w:t>
      </w:r>
      <w:r w:rsidR="00684BFD">
        <w:rPr>
          <w:sz w:val="28"/>
          <w:szCs w:val="28"/>
        </w:rPr>
        <w:t xml:space="preserve"> можно </w:t>
      </w:r>
      <w:r w:rsidRPr="00495F8D">
        <w:rPr>
          <w:sz w:val="28"/>
          <w:szCs w:val="28"/>
        </w:rPr>
        <w:t xml:space="preserve"> при открытии нового, при закреплении изученного, при тренировочных заданиях, при изучении особо трудного материала</w:t>
      </w:r>
      <w:r w:rsidR="008110FD">
        <w:rPr>
          <w:sz w:val="28"/>
          <w:szCs w:val="28"/>
        </w:rPr>
        <w:t>, при проверке домашнего задания</w:t>
      </w:r>
      <w:r w:rsidRPr="00495F8D">
        <w:rPr>
          <w:sz w:val="28"/>
          <w:szCs w:val="28"/>
        </w:rPr>
        <w:t>.</w:t>
      </w:r>
      <w:r w:rsidR="00684BFD">
        <w:rPr>
          <w:sz w:val="28"/>
          <w:szCs w:val="28"/>
        </w:rPr>
        <w:t xml:space="preserve"> </w:t>
      </w:r>
    </w:p>
    <w:p w:rsidR="00F90A84" w:rsidRDefault="00F90A84" w:rsidP="00F90A84">
      <w:pPr>
        <w:pStyle w:val="a3"/>
        <w:rPr>
          <w:sz w:val="28"/>
          <w:szCs w:val="28"/>
        </w:rPr>
      </w:pPr>
      <w:r w:rsidRPr="00495F8D">
        <w:rPr>
          <w:rStyle w:val="a4"/>
          <w:b/>
          <w:bCs/>
          <w:sz w:val="28"/>
          <w:szCs w:val="28"/>
        </w:rPr>
        <w:t xml:space="preserve">    </w:t>
      </w:r>
      <w:r w:rsidRPr="00684BFD">
        <w:rPr>
          <w:rStyle w:val="a4"/>
          <w:b/>
          <w:bCs/>
          <w:i w:val="0"/>
          <w:sz w:val="28"/>
          <w:szCs w:val="28"/>
        </w:rPr>
        <w:t>Очень важно!</w:t>
      </w:r>
      <w:r w:rsidRPr="00684BFD">
        <w:rPr>
          <w:i/>
          <w:sz w:val="28"/>
          <w:szCs w:val="28"/>
        </w:rPr>
        <w:br/>
      </w:r>
      <w:r w:rsidRPr="00495F8D">
        <w:rPr>
          <w:sz w:val="28"/>
          <w:szCs w:val="28"/>
        </w:rPr>
        <w:t>Два полушария единого мозга ведут себя совершенно по-разному.</w:t>
      </w:r>
      <w:r w:rsidR="00684BFD">
        <w:rPr>
          <w:sz w:val="28"/>
          <w:szCs w:val="28"/>
        </w:rPr>
        <w:t xml:space="preserve"> </w:t>
      </w:r>
      <w:r w:rsidRPr="00495F8D">
        <w:rPr>
          <w:sz w:val="28"/>
          <w:szCs w:val="28"/>
        </w:rPr>
        <w:t xml:space="preserve"> </w:t>
      </w:r>
      <w:proofErr w:type="gramStart"/>
      <w:r w:rsidRPr="00495F8D">
        <w:rPr>
          <w:sz w:val="28"/>
          <w:szCs w:val="28"/>
        </w:rPr>
        <w:t>Левое</w:t>
      </w:r>
      <w:proofErr w:type="gramEnd"/>
      <w:r w:rsidRPr="00495F8D">
        <w:rPr>
          <w:sz w:val="28"/>
          <w:szCs w:val="28"/>
        </w:rPr>
        <w:t xml:space="preserve"> оперирует словами и условными знаками, а правое - образами и несловесными сигналами. Мыслительный процесс происходит с участием обоих полушарий, но всегда доминирует одно из них. В классе часть детей левополушарные, остальные - правополушарные. Изучая новый материал, надо помнить, что левополушарные дети поймут и осознают его в виде схемы, таблицы, условных знаков, опоры, рассказа, правила. А вот правополушарные – в виде образа, рисунка, картинки. И если учитель работает лишь на левополушарных детей, то правополушарные всегда в проигрыше - правила не запоминаются, материал усваивается с трудом, навыки формируются медленно. Эти дети постепенно могут перейти в разряд неуспешных. Поэтому материал урока должен быть представлен как на </w:t>
      </w:r>
      <w:r w:rsidR="00684BFD">
        <w:rPr>
          <w:sz w:val="28"/>
          <w:szCs w:val="28"/>
        </w:rPr>
        <w:t xml:space="preserve">образном уровне, так и </w:t>
      </w:r>
      <w:r w:rsidRPr="00495F8D">
        <w:rPr>
          <w:sz w:val="28"/>
          <w:szCs w:val="28"/>
        </w:rPr>
        <w:t xml:space="preserve"> знаковом. </w:t>
      </w:r>
    </w:p>
    <w:p w:rsidR="00B44A82" w:rsidRPr="00495F8D" w:rsidRDefault="00B44A82" w:rsidP="00F90A84">
      <w:pPr>
        <w:pStyle w:val="a3"/>
        <w:rPr>
          <w:sz w:val="28"/>
          <w:szCs w:val="28"/>
        </w:rPr>
      </w:pPr>
      <w:r>
        <w:rPr>
          <w:sz w:val="28"/>
          <w:szCs w:val="28"/>
        </w:rPr>
        <w:t>Какой я вижу свою учительскую роль на уроке? Я не передаю свои знания детям. Я лишь показываю  то, чему им надо научиться. А способы мы ищем вместе. У каждого ребенка свои учебные  возможности, поэтому не стыдно быть «троечником». Отличникам учебы</w:t>
      </w:r>
      <w:r w:rsidR="007F64C7">
        <w:rPr>
          <w:sz w:val="28"/>
          <w:szCs w:val="28"/>
        </w:rPr>
        <w:t xml:space="preserve"> способности даны от природы, поэтому хвалим их умеренно. Не стоит озвучивать оценки за контрольную работу, можно лишь назвать «специалистов» в области безударных гласных или уравнений. Каждый ребенок имеет способности, надо только разглядеть, </w:t>
      </w:r>
      <w:r w:rsidR="007F64C7">
        <w:rPr>
          <w:sz w:val="28"/>
          <w:szCs w:val="28"/>
        </w:rPr>
        <w:lastRenderedPageBreak/>
        <w:t>заметить их, а неудачи помочь преодолеть. Надо сделать так, чтобы его школьные годы  были озарены светом, добротой, счастьем, нашим участием.</w:t>
      </w:r>
      <w:r>
        <w:rPr>
          <w:sz w:val="28"/>
          <w:szCs w:val="28"/>
        </w:rPr>
        <w:t xml:space="preserve"> </w:t>
      </w:r>
    </w:p>
    <w:p w:rsidR="00FB38A5" w:rsidRDefault="00FB38A5"/>
    <w:sectPr w:rsidR="00FB38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95"/>
    <w:rsid w:val="00017A5B"/>
    <w:rsid w:val="00080E3B"/>
    <w:rsid w:val="000D3B2D"/>
    <w:rsid w:val="0013540A"/>
    <w:rsid w:val="00351869"/>
    <w:rsid w:val="003909B8"/>
    <w:rsid w:val="005B6874"/>
    <w:rsid w:val="005C3707"/>
    <w:rsid w:val="00684BFD"/>
    <w:rsid w:val="006D791A"/>
    <w:rsid w:val="007F64C7"/>
    <w:rsid w:val="008110FD"/>
    <w:rsid w:val="009201BB"/>
    <w:rsid w:val="00AB6CB2"/>
    <w:rsid w:val="00B0442B"/>
    <w:rsid w:val="00B44A82"/>
    <w:rsid w:val="00C1029B"/>
    <w:rsid w:val="00DD2AE9"/>
    <w:rsid w:val="00E47395"/>
    <w:rsid w:val="00F67596"/>
    <w:rsid w:val="00F90A84"/>
    <w:rsid w:val="00FA1845"/>
    <w:rsid w:val="00FB38A5"/>
    <w:rsid w:val="00FF0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90A84"/>
    <w:rPr>
      <w:i/>
      <w:iCs/>
    </w:rPr>
  </w:style>
  <w:style w:type="character" w:customStyle="1" w:styleId="orange1">
    <w:name w:val="orange1"/>
    <w:basedOn w:val="a0"/>
    <w:rsid w:val="00F90A84"/>
  </w:style>
  <w:style w:type="character" w:styleId="a5">
    <w:name w:val="Strong"/>
    <w:basedOn w:val="a0"/>
    <w:uiPriority w:val="22"/>
    <w:qFormat/>
    <w:rsid w:val="00F90A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0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90A84"/>
    <w:rPr>
      <w:i/>
      <w:iCs/>
    </w:rPr>
  </w:style>
  <w:style w:type="character" w:customStyle="1" w:styleId="orange1">
    <w:name w:val="orange1"/>
    <w:basedOn w:val="a0"/>
    <w:rsid w:val="00F90A84"/>
  </w:style>
  <w:style w:type="character" w:styleId="a5">
    <w:name w:val="Strong"/>
    <w:basedOn w:val="a0"/>
    <w:uiPriority w:val="22"/>
    <w:qFormat/>
    <w:rsid w:val="00F9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5</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Крутикова</dc:creator>
  <cp:keywords/>
  <dc:description/>
  <cp:lastModifiedBy>RePack by Diakov</cp:lastModifiedBy>
  <cp:revision>13</cp:revision>
  <dcterms:created xsi:type="dcterms:W3CDTF">2018-03-30T11:50:00Z</dcterms:created>
  <dcterms:modified xsi:type="dcterms:W3CDTF">2021-10-30T14:38:00Z</dcterms:modified>
</cp:coreProperties>
</file>